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4F" w:rsidRPr="00CE3F4F" w:rsidRDefault="00CE3F4F" w:rsidP="00CE3F4F">
      <w:pPr>
        <w:jc w:val="center"/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 xml:space="preserve">Муниципальное бюджетное дошкольное образовательное  учреждение </w:t>
      </w:r>
      <w:r w:rsidRPr="00CE3F4F">
        <w:rPr>
          <w:rFonts w:ascii="Times New Roman" w:hAnsi="Times New Roman" w:cs="Times New Roman"/>
        </w:rPr>
        <w:br/>
        <w:t>Детский сад №2 «Рябинка»</w:t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</w:rPr>
        <w:br/>
      </w:r>
    </w:p>
    <w:p w:rsidR="00CE3F4F" w:rsidRP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F4F">
        <w:rPr>
          <w:rFonts w:ascii="Times New Roman" w:hAnsi="Times New Roman" w:cs="Times New Roman"/>
          <w:sz w:val="28"/>
          <w:szCs w:val="28"/>
        </w:rPr>
        <w:t>Семинар-практикум</w:t>
      </w:r>
      <w:r w:rsidRPr="00CE3F4F">
        <w:rPr>
          <w:rFonts w:ascii="Times New Roman" w:hAnsi="Times New Roman" w:cs="Times New Roman"/>
          <w:sz w:val="28"/>
          <w:szCs w:val="28"/>
        </w:rPr>
        <w:br/>
        <w:t>«Развитие у детей познавательной активности, любознательности, стремление к самостоятельному познанию и размышлению через познавательно-исследовательскую деятельность»</w:t>
      </w:r>
      <w:r w:rsidRPr="00CE3F4F">
        <w:rPr>
          <w:rFonts w:ascii="Times New Roman" w:hAnsi="Times New Roman" w:cs="Times New Roman"/>
          <w:sz w:val="28"/>
          <w:szCs w:val="28"/>
        </w:rPr>
        <w:br/>
      </w:r>
      <w:r w:rsidRPr="00CE3F4F">
        <w:rPr>
          <w:rFonts w:ascii="Times New Roman" w:hAnsi="Times New Roman" w:cs="Times New Roman"/>
          <w:sz w:val="28"/>
          <w:szCs w:val="28"/>
        </w:rPr>
        <w:br/>
      </w:r>
    </w:p>
    <w:p w:rsidR="00CE3F4F" w:rsidRP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right"/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 xml:space="preserve">Подготовила: воспитатель группы общеразвивающей направленности </w:t>
      </w:r>
      <w:r w:rsidRPr="00CE3F4F">
        <w:rPr>
          <w:rFonts w:ascii="Times New Roman" w:hAnsi="Times New Roman" w:cs="Times New Roman"/>
        </w:rPr>
        <w:br/>
        <w:t>для детей с 6 до 7 лет «Капелька»</w:t>
      </w:r>
      <w:r w:rsidRPr="00CE3F4F">
        <w:rPr>
          <w:rFonts w:ascii="Times New Roman" w:hAnsi="Times New Roman" w:cs="Times New Roman"/>
        </w:rPr>
        <w:br/>
        <w:t>Киргинцева М.Е.</w:t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</w:rPr>
        <w:br/>
      </w:r>
    </w:p>
    <w:p w:rsidR="00CE3F4F" w:rsidRPr="00CE3F4F" w:rsidRDefault="00CE3F4F" w:rsidP="00CE3F4F">
      <w:pPr>
        <w:jc w:val="right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right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right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right"/>
        <w:rPr>
          <w:rFonts w:ascii="Times New Roman" w:hAnsi="Times New Roman" w:cs="Times New Roman"/>
        </w:rPr>
      </w:pPr>
    </w:p>
    <w:p w:rsidR="00CE3F4F" w:rsidRPr="00CE3F4F" w:rsidRDefault="00CE3F4F" w:rsidP="00CE3F4F">
      <w:pPr>
        <w:jc w:val="right"/>
        <w:rPr>
          <w:rFonts w:ascii="Times New Roman" w:hAnsi="Times New Roman" w:cs="Times New Roman"/>
        </w:rPr>
      </w:pPr>
    </w:p>
    <w:p w:rsid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1359BC" w:rsidRDefault="00CE3F4F" w:rsidP="00CE3F4F">
      <w:pPr>
        <w:jc w:val="center"/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г. Мегион</w:t>
      </w:r>
      <w:r w:rsidRPr="00CE3F4F">
        <w:rPr>
          <w:rFonts w:ascii="Times New Roman" w:hAnsi="Times New Roman" w:cs="Times New Roman"/>
        </w:rPr>
        <w:br/>
        <w:t>2017 г.</w:t>
      </w:r>
    </w:p>
    <w:p w:rsid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Default="00CE3F4F" w:rsidP="00CE3F4F">
      <w:pPr>
        <w:jc w:val="center"/>
        <w:rPr>
          <w:rFonts w:ascii="Times New Roman" w:hAnsi="Times New Roman" w:cs="Times New Roman"/>
        </w:rPr>
      </w:pP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  <w:u w:val="single"/>
        </w:rPr>
        <w:lastRenderedPageBreak/>
        <w:t>Цель</w:t>
      </w:r>
      <w:r w:rsidRPr="00CE3F4F">
        <w:rPr>
          <w:rFonts w:ascii="Times New Roman" w:hAnsi="Times New Roman" w:cs="Times New Roman"/>
        </w:rPr>
        <w:t>: обогащение представлений педагогов</w:t>
      </w:r>
      <w:r w:rsidRPr="00CE3F4F">
        <w:rPr>
          <w:rFonts w:ascii="Times New Roman" w:hAnsi="Times New Roman" w:cs="Times New Roman"/>
        </w:rPr>
        <w:br/>
        <w:t>о методах и приёмах активизации учебно-исследовательской деятельности дошкольников</w:t>
      </w:r>
    </w:p>
    <w:p w:rsidR="00CE3F4F" w:rsidRPr="00CE3F4F" w:rsidRDefault="00CE3F4F" w:rsidP="00CE3F4F">
      <w:pPr>
        <w:rPr>
          <w:rFonts w:ascii="Times New Roman" w:hAnsi="Times New Roman" w:cs="Times New Roman"/>
          <w:b/>
        </w:rPr>
      </w:pPr>
      <w:r w:rsidRPr="00CE3F4F">
        <w:rPr>
          <w:rFonts w:ascii="Times New Roman" w:hAnsi="Times New Roman" w:cs="Times New Roman"/>
          <w:b/>
        </w:rPr>
        <w:t>Актуальность.</w:t>
      </w: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Формирование </w:t>
      </w:r>
      <w:r w:rsidRPr="00CE3F4F">
        <w:rPr>
          <w:rFonts w:ascii="Times New Roman" w:hAnsi="Times New Roman" w:cs="Times New Roman"/>
          <w:b/>
          <w:bCs/>
        </w:rPr>
        <w:t>исследовательских умений дошкольников</w:t>
      </w:r>
      <w:r w:rsidRPr="00CE3F4F">
        <w:rPr>
          <w:rFonts w:ascii="Times New Roman" w:hAnsi="Times New Roman" w:cs="Times New Roman"/>
        </w:rPr>
        <w:t xml:space="preserve"> одна из важнейших задач современной образовательной практики в рамках новых федеральных государственных образовательных стандартов. </w:t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  <w:b/>
          <w:bCs/>
        </w:rPr>
        <w:t>Развитие познавательной активности у детей дошкольного</w:t>
      </w:r>
      <w:r w:rsidRPr="00CE3F4F">
        <w:rPr>
          <w:rFonts w:ascii="Times New Roman" w:hAnsi="Times New Roman" w:cs="Times New Roman"/>
        </w:rPr>
        <w:t> возраста особенно актуально в </w:t>
      </w:r>
      <w:r w:rsidRPr="00CE3F4F">
        <w:rPr>
          <w:rFonts w:ascii="Times New Roman" w:hAnsi="Times New Roman" w:cs="Times New Roman"/>
          <w:b/>
          <w:bCs/>
        </w:rPr>
        <w:t>современном мире</w:t>
      </w:r>
      <w:r w:rsidRPr="00CE3F4F">
        <w:rPr>
          <w:rFonts w:ascii="Times New Roman" w:hAnsi="Times New Roman" w:cs="Times New Roman"/>
        </w:rPr>
        <w:t>, так как благодаря </w:t>
      </w:r>
      <w:r w:rsidRPr="00CE3F4F">
        <w:rPr>
          <w:rFonts w:ascii="Times New Roman" w:hAnsi="Times New Roman" w:cs="Times New Roman"/>
          <w:b/>
          <w:bCs/>
        </w:rPr>
        <w:t>развитию познавательно-исследовательской деятельности развиваются</w:t>
      </w:r>
      <w:r w:rsidRPr="00CE3F4F">
        <w:rPr>
          <w:rFonts w:ascii="Times New Roman" w:hAnsi="Times New Roman" w:cs="Times New Roman"/>
        </w:rPr>
        <w:t> и детская любознательность, пытливость ума и на их основе </w:t>
      </w:r>
      <w:r w:rsidRPr="00CE3F4F">
        <w:rPr>
          <w:rFonts w:ascii="Times New Roman" w:hAnsi="Times New Roman" w:cs="Times New Roman"/>
          <w:b/>
          <w:bCs/>
        </w:rPr>
        <w:t>формируются устойчивые познавательные интересы</w:t>
      </w:r>
      <w:r w:rsidRPr="00CE3F4F">
        <w:rPr>
          <w:rFonts w:ascii="Times New Roman" w:hAnsi="Times New Roman" w:cs="Times New Roman"/>
        </w:rPr>
        <w:t>.</w:t>
      </w: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Исследовательская </w:t>
      </w:r>
      <w:r w:rsidRPr="00CE3F4F">
        <w:rPr>
          <w:rFonts w:ascii="Times New Roman" w:hAnsi="Times New Roman" w:cs="Times New Roman"/>
          <w:b/>
          <w:bCs/>
        </w:rPr>
        <w:t>деятельность развивает познавательные способности детей</w:t>
      </w:r>
      <w:r w:rsidRPr="00CE3F4F">
        <w:rPr>
          <w:rFonts w:ascii="Times New Roman" w:hAnsi="Times New Roman" w:cs="Times New Roman"/>
        </w:rPr>
        <w:t>, так как постоянно возникает необходимость совершать операции анализа и синтеза, сравнения и классификации, обобщения, умение делать умозаключения и выводы.</w:t>
      </w: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  <w:b/>
        </w:rPr>
        <w:t>Задачи </w:t>
      </w:r>
      <w:r w:rsidRPr="00CE3F4F">
        <w:rPr>
          <w:rFonts w:ascii="Times New Roman" w:hAnsi="Times New Roman" w:cs="Times New Roman"/>
          <w:b/>
          <w:bCs/>
        </w:rPr>
        <w:t>исследовательской деятельности:</w:t>
      </w:r>
      <w:r w:rsidRPr="00CE3F4F">
        <w:rPr>
          <w:rFonts w:ascii="Times New Roman" w:hAnsi="Times New Roman" w:cs="Times New Roman"/>
          <w:b/>
        </w:rPr>
        <w:br/>
      </w:r>
      <w:r w:rsidRPr="00CE3F4F">
        <w:rPr>
          <w:rFonts w:ascii="Times New Roman" w:hAnsi="Times New Roman" w:cs="Times New Roman"/>
          <w:b/>
          <w:bCs/>
          <w:u w:val="single"/>
        </w:rPr>
        <w:t xml:space="preserve">1.Формирование предпосылок </w:t>
      </w:r>
      <w:r w:rsidRPr="00CE3F4F">
        <w:rPr>
          <w:rFonts w:ascii="Times New Roman" w:hAnsi="Times New Roman" w:cs="Times New Roman"/>
        </w:rPr>
        <w:t>поисковой деятельности, интеллектуальной инициативы;</w:t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  <w:b/>
          <w:bCs/>
          <w:u w:val="single"/>
        </w:rPr>
        <w:t xml:space="preserve">2.Развитие умения </w:t>
      </w:r>
      <w:r w:rsidRPr="00CE3F4F">
        <w:rPr>
          <w:rFonts w:ascii="Times New Roman" w:hAnsi="Times New Roman" w:cs="Times New Roman"/>
        </w:rPr>
        <w:t>определять возможные методы решения проблемы с помощью взрослого, а затем самостоятельно;</w:t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  <w:b/>
          <w:bCs/>
          <w:u w:val="single"/>
        </w:rPr>
        <w:t xml:space="preserve">3. Формирование умения </w:t>
      </w:r>
      <w:r w:rsidRPr="00CE3F4F">
        <w:rPr>
          <w:rFonts w:ascii="Times New Roman" w:hAnsi="Times New Roman" w:cs="Times New Roman"/>
        </w:rPr>
        <w:t>применять данные методы, способствующие решению поставленной задачи, с использованием различных вариантов;</w:t>
      </w:r>
      <w:r w:rsidRPr="00CE3F4F">
        <w:rPr>
          <w:rFonts w:ascii="Times New Roman" w:hAnsi="Times New Roman" w:cs="Times New Roman"/>
        </w:rPr>
        <w:br/>
        <w:t xml:space="preserve"> </w:t>
      </w:r>
      <w:r w:rsidRPr="00CE3F4F">
        <w:rPr>
          <w:rFonts w:ascii="Times New Roman" w:hAnsi="Times New Roman" w:cs="Times New Roman"/>
          <w:b/>
          <w:bCs/>
          <w:u w:val="single"/>
        </w:rPr>
        <w:t xml:space="preserve">4.Развитие желания </w:t>
      </w:r>
      <w:r w:rsidRPr="00CE3F4F">
        <w:rPr>
          <w:rFonts w:ascii="Times New Roman" w:hAnsi="Times New Roman" w:cs="Times New Roman"/>
        </w:rPr>
        <w:t>пользоваться специальной терминологией, введение конструктивной беседы в процессе совместной </w:t>
      </w:r>
      <w:r w:rsidRPr="00CE3F4F">
        <w:rPr>
          <w:rFonts w:ascii="Times New Roman" w:hAnsi="Times New Roman" w:cs="Times New Roman"/>
          <w:b/>
          <w:bCs/>
        </w:rPr>
        <w:t>исследовательской деятельности</w:t>
      </w:r>
      <w:r w:rsidRPr="00CE3F4F">
        <w:rPr>
          <w:rFonts w:ascii="Times New Roman" w:hAnsi="Times New Roman" w:cs="Times New Roman"/>
        </w:rPr>
        <w:t>, способность выдвигать гипотезы и самостоятельно формулировать выводы.</w:t>
      </w: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Для решения </w:t>
      </w:r>
      <w:r w:rsidRPr="00CE3F4F">
        <w:rPr>
          <w:rFonts w:ascii="Times New Roman" w:hAnsi="Times New Roman" w:cs="Times New Roman"/>
          <w:b/>
          <w:bCs/>
        </w:rPr>
        <w:t>исследовательских</w:t>
      </w:r>
      <w:r w:rsidRPr="00CE3F4F">
        <w:rPr>
          <w:rFonts w:ascii="Times New Roman" w:hAnsi="Times New Roman" w:cs="Times New Roman"/>
        </w:rPr>
        <w:t> задач необходимы определенные навыки </w:t>
      </w:r>
      <w:r w:rsidRPr="00CE3F4F">
        <w:rPr>
          <w:rFonts w:ascii="Times New Roman" w:hAnsi="Times New Roman" w:cs="Times New Roman"/>
          <w:b/>
          <w:bCs/>
        </w:rPr>
        <w:t>исследовательского</w:t>
      </w:r>
      <w:r w:rsidRPr="00CE3F4F">
        <w:rPr>
          <w:rFonts w:ascii="Times New Roman" w:hAnsi="Times New Roman" w:cs="Times New Roman"/>
        </w:rPr>
        <w:t> поиска и умения логического творческого мышления.</w:t>
      </w:r>
      <w:r w:rsidRPr="00CE3F4F">
        <w:rPr>
          <w:rFonts w:ascii="Times New Roman" w:hAnsi="Times New Roman" w:cs="Times New Roman"/>
        </w:rPr>
        <w:br/>
        <w:t>К ним относятся следующие </w:t>
      </w:r>
      <w:r w:rsidRPr="00CE3F4F">
        <w:rPr>
          <w:rFonts w:ascii="Times New Roman" w:hAnsi="Times New Roman" w:cs="Times New Roman"/>
          <w:u w:val="single"/>
        </w:rPr>
        <w:t>умения</w:t>
      </w:r>
      <w:r w:rsidRPr="00CE3F4F">
        <w:rPr>
          <w:rFonts w:ascii="Times New Roman" w:hAnsi="Times New Roman" w:cs="Times New Roman"/>
        </w:rPr>
        <w:t>:</w:t>
      </w:r>
      <w:r w:rsidRPr="00CE3F4F">
        <w:rPr>
          <w:rFonts w:ascii="Times New Roman" w:hAnsi="Times New Roman" w:cs="Times New Roman"/>
        </w:rPr>
        <w:br/>
        <w:t>• Видеть проблему;</w:t>
      </w:r>
      <w:r w:rsidRPr="00CE3F4F">
        <w:rPr>
          <w:rFonts w:ascii="Times New Roman" w:hAnsi="Times New Roman" w:cs="Times New Roman"/>
        </w:rPr>
        <w:br/>
        <w:t>• Выдвигать гипотезу;</w:t>
      </w:r>
      <w:r w:rsidRPr="00CE3F4F">
        <w:rPr>
          <w:rFonts w:ascii="Times New Roman" w:hAnsi="Times New Roman" w:cs="Times New Roman"/>
        </w:rPr>
        <w:br/>
        <w:t>• Задавать вопросы;</w:t>
      </w:r>
      <w:r w:rsidRPr="00CE3F4F">
        <w:rPr>
          <w:rFonts w:ascii="Times New Roman" w:hAnsi="Times New Roman" w:cs="Times New Roman"/>
        </w:rPr>
        <w:br/>
        <w:t>• Давать определения понятиям;</w:t>
      </w:r>
      <w:r w:rsidRPr="00CE3F4F">
        <w:rPr>
          <w:rFonts w:ascii="Times New Roman" w:hAnsi="Times New Roman" w:cs="Times New Roman"/>
        </w:rPr>
        <w:br/>
        <w:t>• Оперировать понятиями;</w:t>
      </w:r>
      <w:r w:rsidRPr="00CE3F4F">
        <w:rPr>
          <w:rFonts w:ascii="Times New Roman" w:hAnsi="Times New Roman" w:cs="Times New Roman"/>
        </w:rPr>
        <w:br/>
        <w:t>• Классифицировать;</w:t>
      </w:r>
      <w:r w:rsidRPr="00CE3F4F">
        <w:rPr>
          <w:rFonts w:ascii="Times New Roman" w:hAnsi="Times New Roman" w:cs="Times New Roman"/>
        </w:rPr>
        <w:br/>
        <w:t>• Наблюдать;</w:t>
      </w:r>
      <w:r w:rsidRPr="00CE3F4F">
        <w:rPr>
          <w:rFonts w:ascii="Times New Roman" w:hAnsi="Times New Roman" w:cs="Times New Roman"/>
        </w:rPr>
        <w:br/>
        <w:t>• Умения и навыки проведения эксперимента;</w:t>
      </w:r>
      <w:r w:rsidRPr="00CE3F4F">
        <w:rPr>
          <w:rFonts w:ascii="Times New Roman" w:hAnsi="Times New Roman" w:cs="Times New Roman"/>
        </w:rPr>
        <w:br/>
        <w:t>• Структурировать полученный в ходе </w:t>
      </w:r>
      <w:r w:rsidRPr="00CE3F4F">
        <w:rPr>
          <w:rFonts w:ascii="Times New Roman" w:hAnsi="Times New Roman" w:cs="Times New Roman"/>
          <w:b/>
          <w:bCs/>
        </w:rPr>
        <w:t>исследования материал</w:t>
      </w:r>
      <w:r w:rsidRPr="00CE3F4F">
        <w:rPr>
          <w:rFonts w:ascii="Times New Roman" w:hAnsi="Times New Roman" w:cs="Times New Roman"/>
        </w:rPr>
        <w:t>;</w:t>
      </w:r>
      <w:r w:rsidRPr="00CE3F4F">
        <w:rPr>
          <w:rFonts w:ascii="Times New Roman" w:hAnsi="Times New Roman" w:cs="Times New Roman"/>
        </w:rPr>
        <w:br/>
        <w:t>• Делать выводы и умозаключения;</w:t>
      </w:r>
      <w:r w:rsidRPr="00CE3F4F">
        <w:rPr>
          <w:rFonts w:ascii="Times New Roman" w:hAnsi="Times New Roman" w:cs="Times New Roman"/>
        </w:rPr>
        <w:br/>
        <w:t>• Доказывать и защищать свои идеи.</w:t>
      </w:r>
    </w:p>
    <w:p w:rsidR="00CE3F4F" w:rsidRPr="00CE3F4F" w:rsidRDefault="00CE3F4F" w:rsidP="00CE3F4F">
      <w:pPr>
        <w:rPr>
          <w:rFonts w:ascii="Times New Roman" w:hAnsi="Times New Roman" w:cs="Times New Roman"/>
          <w:b/>
        </w:rPr>
      </w:pPr>
      <w:r w:rsidRPr="00CE3F4F">
        <w:rPr>
          <w:rFonts w:ascii="Times New Roman" w:hAnsi="Times New Roman" w:cs="Times New Roman"/>
          <w:b/>
        </w:rPr>
        <w:t>Методы и приёмы активизации учебно-исследовательской деятельности дошкольников</w:t>
      </w:r>
    </w:p>
    <w:p w:rsidR="00CE3F4F" w:rsidRDefault="00A279D2" w:rsidP="00CE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CE3F4F" w:rsidRPr="00CE3F4F">
        <w:rPr>
          <w:rFonts w:ascii="Times New Roman" w:hAnsi="Times New Roman" w:cs="Times New Roman"/>
          <w:b/>
        </w:rPr>
        <w:t>Эксперимент  с реальными объектами «Определяем плавучесть предметов» или «Утонет, не утонет»</w:t>
      </w:r>
      <w:r w:rsidR="00CE3F4F" w:rsidRPr="00CE3F4F">
        <w:rPr>
          <w:rFonts w:ascii="Times New Roman" w:hAnsi="Times New Roman" w:cs="Times New Roman"/>
          <w:b/>
        </w:rPr>
        <w:br/>
      </w:r>
      <w:r w:rsidR="00CE3F4F" w:rsidRPr="00CE3F4F">
        <w:rPr>
          <w:rFonts w:ascii="Times New Roman" w:hAnsi="Times New Roman" w:cs="Times New Roman"/>
        </w:rPr>
        <w:t>Цель: узнать какие предметы легче воды, а какие тяжелее, развивать умение фиксировать информацию с помощью пиктограмм, анализировать и делать выводы, выступать на конференции</w:t>
      </w:r>
    </w:p>
    <w:p w:rsidR="00CE3F4F" w:rsidRP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 xml:space="preserve">Что такое эксперимент? Чем отличается от опыта? </w:t>
      </w:r>
      <w:r w:rsidRPr="00CE3F4F">
        <w:rPr>
          <w:rFonts w:ascii="Times New Roman" w:hAnsi="Times New Roman" w:cs="Times New Roman"/>
          <w:u w:val="single"/>
        </w:rPr>
        <w:t>Эксперимент</w:t>
      </w:r>
      <w:r w:rsidRPr="00CE3F4F">
        <w:rPr>
          <w:rFonts w:ascii="Times New Roman" w:hAnsi="Times New Roman" w:cs="Times New Roman"/>
        </w:rPr>
        <w:t xml:space="preserve"> проводится впервые, он призван подтвердить гипотезу. </w:t>
      </w:r>
      <w:r w:rsidRPr="00CE3F4F">
        <w:rPr>
          <w:rFonts w:ascii="Times New Roman" w:hAnsi="Times New Roman" w:cs="Times New Roman"/>
          <w:u w:val="single"/>
        </w:rPr>
        <w:t>Опыт</w:t>
      </w:r>
      <w:r w:rsidRPr="00CE3F4F">
        <w:rPr>
          <w:rFonts w:ascii="Times New Roman" w:hAnsi="Times New Roman" w:cs="Times New Roman"/>
        </w:rPr>
        <w:t xml:space="preserve"> выполняется с заранее определённым результатом.</w:t>
      </w:r>
    </w:p>
    <w:p w:rsidR="00CE3F4F" w:rsidRP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 xml:space="preserve">Предложим собрать несколько разных предметов. Это могут быть самые неожиданные предметы, </w:t>
      </w:r>
      <w:proofErr w:type="gramStart"/>
      <w:r w:rsidRPr="00CE3F4F">
        <w:rPr>
          <w:rFonts w:ascii="Times New Roman" w:hAnsi="Times New Roman" w:cs="Times New Roman"/>
        </w:rPr>
        <w:t>например</w:t>
      </w:r>
      <w:proofErr w:type="gramEnd"/>
      <w:r w:rsidRPr="00CE3F4F">
        <w:rPr>
          <w:rFonts w:ascii="Times New Roman" w:hAnsi="Times New Roman" w:cs="Times New Roman"/>
        </w:rPr>
        <w:t>: деревянный кубик, маленькая пластмассовая тарелочка из набора игрушечной посуды, камешек, металлический болт и др.</w:t>
      </w: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lastRenderedPageBreak/>
        <w:t>Теперь, когда предметы собраны, можно выстроить гипотезы по поводу того, какие предметы будут плавать, а какие утонут. Затем эти гипотезы надо проверить</w:t>
      </w: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  <w:b/>
        </w:rPr>
        <w:t xml:space="preserve">Составляющие </w:t>
      </w:r>
      <w:proofErr w:type="spellStart"/>
      <w:r w:rsidRPr="00CE3F4F">
        <w:rPr>
          <w:rFonts w:ascii="Times New Roman" w:hAnsi="Times New Roman" w:cs="Times New Roman"/>
          <w:b/>
        </w:rPr>
        <w:t>эксприментов</w:t>
      </w:r>
      <w:proofErr w:type="spellEnd"/>
      <w:r w:rsidRPr="00CE3F4F">
        <w:rPr>
          <w:rFonts w:ascii="Times New Roman" w:hAnsi="Times New Roman" w:cs="Times New Roman"/>
          <w:b/>
        </w:rPr>
        <w:t>, опытов:</w:t>
      </w:r>
      <w:r w:rsidRPr="00CE3F4F">
        <w:rPr>
          <w:rFonts w:ascii="Times New Roman" w:hAnsi="Times New Roman" w:cs="Times New Roman"/>
          <w:b/>
        </w:rPr>
        <w:br/>
      </w:r>
      <w:r w:rsidRPr="00CE3F4F">
        <w:rPr>
          <w:rFonts w:ascii="Times New Roman" w:hAnsi="Times New Roman" w:cs="Times New Roman"/>
          <w:u w:val="single"/>
        </w:rPr>
        <w:t xml:space="preserve">1. Объект исследования </w:t>
      </w:r>
      <w:r w:rsidRPr="00CE3F4F">
        <w:rPr>
          <w:rFonts w:ascii="Times New Roman" w:hAnsi="Times New Roman" w:cs="Times New Roman"/>
        </w:rPr>
        <w:t>(предметы, природные явления)</w:t>
      </w:r>
      <w:r w:rsidRPr="00CE3F4F">
        <w:rPr>
          <w:rFonts w:ascii="Times New Roman" w:hAnsi="Times New Roman" w:cs="Times New Roman"/>
        </w:rPr>
        <w:br/>
        <w:t xml:space="preserve">2. </w:t>
      </w:r>
      <w:r w:rsidRPr="00CE3F4F">
        <w:rPr>
          <w:rFonts w:ascii="Times New Roman" w:hAnsi="Times New Roman" w:cs="Times New Roman"/>
          <w:u w:val="single"/>
        </w:rPr>
        <w:t xml:space="preserve">Действия с исследуемым </w:t>
      </w:r>
      <w:r w:rsidRPr="00CE3F4F">
        <w:rPr>
          <w:rFonts w:ascii="Times New Roman" w:hAnsi="Times New Roman" w:cs="Times New Roman"/>
        </w:rPr>
        <w:t xml:space="preserve">материалом во время эксперимента </w:t>
      </w:r>
      <w:r w:rsidRPr="00CE3F4F">
        <w:rPr>
          <w:rFonts w:ascii="Times New Roman" w:hAnsi="Times New Roman" w:cs="Times New Roman"/>
        </w:rPr>
        <w:br/>
        <w:t xml:space="preserve">3. </w:t>
      </w:r>
      <w:r w:rsidRPr="00CE3F4F">
        <w:rPr>
          <w:rFonts w:ascii="Times New Roman" w:hAnsi="Times New Roman" w:cs="Times New Roman"/>
          <w:u w:val="single"/>
        </w:rPr>
        <w:t>Гипотеза  -предположение</w:t>
      </w:r>
      <w:r w:rsidRPr="00CE3F4F">
        <w:rPr>
          <w:rFonts w:ascii="Times New Roman" w:hAnsi="Times New Roman" w:cs="Times New Roman"/>
        </w:rPr>
        <w:br/>
        <w:t xml:space="preserve">4. </w:t>
      </w:r>
      <w:r w:rsidRPr="00CE3F4F">
        <w:rPr>
          <w:rFonts w:ascii="Times New Roman" w:hAnsi="Times New Roman" w:cs="Times New Roman"/>
          <w:u w:val="single"/>
        </w:rPr>
        <w:t>Результат</w:t>
      </w:r>
      <w:r w:rsidRPr="00CE3F4F">
        <w:rPr>
          <w:rFonts w:ascii="Times New Roman" w:hAnsi="Times New Roman" w:cs="Times New Roman"/>
        </w:rPr>
        <w:t xml:space="preserve"> (подтверждение, опровержение гипотезы)</w:t>
      </w:r>
    </w:p>
    <w:p w:rsidR="00CE3F4F" w:rsidRDefault="00CE3F4F" w:rsidP="00CE3F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 время экспериментирования</w:t>
      </w:r>
    </w:p>
    <w:p w:rsidR="00CE3F4F" w:rsidRDefault="00A279D2" w:rsidP="00CE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CE3F4F">
        <w:rPr>
          <w:rFonts w:ascii="Times New Roman" w:hAnsi="Times New Roman" w:cs="Times New Roman"/>
          <w:b/>
        </w:rPr>
        <w:t>Упражнение « Учимся задавать вопросы».</w:t>
      </w:r>
      <w:r w:rsidR="00CE3F4F" w:rsidRPr="00CE3F4F">
        <w:rPr>
          <w:rFonts w:ascii="Times New Roman" w:hAnsi="Times New Roman" w:cs="Times New Roman"/>
          <w:b/>
        </w:rPr>
        <w:br/>
      </w:r>
      <w:r w:rsidR="00CE3F4F" w:rsidRPr="00CE3F4F">
        <w:rPr>
          <w:rFonts w:ascii="Times New Roman" w:hAnsi="Times New Roman" w:cs="Times New Roman"/>
        </w:rPr>
        <w:t>Игра –упражнение «Угадай, о чём спросили?»</w:t>
      </w:r>
      <w:r w:rsidR="00CE3F4F" w:rsidRPr="00CE3F4F">
        <w:rPr>
          <w:rFonts w:ascii="Times New Roman" w:hAnsi="Times New Roman" w:cs="Times New Roman"/>
        </w:rPr>
        <w:br/>
        <w:t xml:space="preserve">Цель: развивать речевую активность, умение мыслить логически, пытливость, внимание, воображение, </w:t>
      </w:r>
      <w:proofErr w:type="spellStart"/>
      <w:r w:rsidR="00CE3F4F" w:rsidRPr="00CE3F4F">
        <w:rPr>
          <w:rFonts w:ascii="Times New Roman" w:hAnsi="Times New Roman" w:cs="Times New Roman"/>
        </w:rPr>
        <w:t>сообразвительность</w:t>
      </w:r>
      <w:proofErr w:type="spellEnd"/>
      <w:r w:rsidR="00CE3F4F" w:rsidRPr="00CE3F4F">
        <w:rPr>
          <w:rFonts w:ascii="Times New Roman" w:hAnsi="Times New Roman" w:cs="Times New Roman"/>
        </w:rPr>
        <w:t>.</w:t>
      </w: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Примерные ответы:</w:t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  <w:b/>
          <w:bCs/>
        </w:rPr>
        <w:t xml:space="preserve">1. Кубик </w:t>
      </w:r>
      <w:r w:rsidRPr="00CE3F4F">
        <w:rPr>
          <w:rFonts w:ascii="Times New Roman" w:hAnsi="Times New Roman" w:cs="Times New Roman"/>
        </w:rPr>
        <w:t>сделан из дерева, он квадратный. Тарелка сделана из пластмассы, круглая. Камень – это природный материал. Болтик (шуруп) железный, маленький.</w:t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  <w:b/>
          <w:bCs/>
        </w:rPr>
        <w:t xml:space="preserve">2. Чтобы </w:t>
      </w:r>
      <w:r w:rsidRPr="00CE3F4F">
        <w:rPr>
          <w:rFonts w:ascii="Times New Roman" w:hAnsi="Times New Roman" w:cs="Times New Roman"/>
        </w:rPr>
        <w:t>узнать будут ли держаться на воде эти предметы, или утонут.</w:t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  <w:b/>
          <w:bCs/>
        </w:rPr>
        <w:t xml:space="preserve">3. Потому </w:t>
      </w:r>
      <w:r w:rsidRPr="00CE3F4F">
        <w:rPr>
          <w:rFonts w:ascii="Times New Roman" w:hAnsi="Times New Roman" w:cs="Times New Roman"/>
        </w:rPr>
        <w:t>что он легче воды.</w:t>
      </w:r>
      <w:r w:rsidRPr="00CE3F4F">
        <w:rPr>
          <w:rFonts w:ascii="Times New Roman" w:hAnsi="Times New Roman" w:cs="Times New Roman"/>
        </w:rPr>
        <w:br/>
      </w:r>
      <w:r w:rsidRPr="00CE3F4F">
        <w:rPr>
          <w:rFonts w:ascii="Times New Roman" w:hAnsi="Times New Roman" w:cs="Times New Roman"/>
          <w:b/>
          <w:bCs/>
        </w:rPr>
        <w:t xml:space="preserve">4. Чтобы узнать </w:t>
      </w:r>
      <w:r w:rsidRPr="00CE3F4F">
        <w:rPr>
          <w:rFonts w:ascii="Times New Roman" w:hAnsi="Times New Roman" w:cs="Times New Roman"/>
        </w:rPr>
        <w:t>много интересной информации об окружающем мире, научиться быть внимательным и общительным.</w:t>
      </w:r>
    </w:p>
    <w:p w:rsidR="00CE3F4F" w:rsidRDefault="00A279D2" w:rsidP="00CE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CE3F4F" w:rsidRPr="00CE3F4F">
        <w:rPr>
          <w:rFonts w:ascii="Times New Roman" w:hAnsi="Times New Roman" w:cs="Times New Roman"/>
          <w:b/>
        </w:rPr>
        <w:t>Упражнение «Учимся выдвигать гипотезы»</w:t>
      </w:r>
      <w:r w:rsidR="00CE3F4F" w:rsidRPr="00CE3F4F">
        <w:rPr>
          <w:rFonts w:ascii="Times New Roman" w:hAnsi="Times New Roman" w:cs="Times New Roman"/>
        </w:rPr>
        <w:br/>
        <w:t>Гипотеза – предположение., которое можно подтверждать или опровергнуть.  При выдвижении гипотез каждый ответ обязательно начинаем со слов:</w:t>
      </w:r>
      <w:r w:rsidR="00CE3F4F" w:rsidRPr="00CE3F4F">
        <w:rPr>
          <w:rFonts w:ascii="Times New Roman" w:hAnsi="Times New Roman" w:cs="Times New Roman"/>
        </w:rPr>
        <w:br/>
        <w:t>«Может быть»</w:t>
      </w:r>
      <w:r w:rsidR="00CE3F4F" w:rsidRPr="00CE3F4F">
        <w:rPr>
          <w:rFonts w:ascii="Times New Roman" w:hAnsi="Times New Roman" w:cs="Times New Roman"/>
        </w:rPr>
        <w:br/>
        <w:t>«Предположим»</w:t>
      </w:r>
      <w:r w:rsidR="00CE3F4F" w:rsidRPr="00CE3F4F">
        <w:rPr>
          <w:rFonts w:ascii="Times New Roman" w:hAnsi="Times New Roman" w:cs="Times New Roman"/>
        </w:rPr>
        <w:br/>
        <w:t>«Допустим»</w:t>
      </w:r>
      <w:r w:rsidR="00CE3F4F" w:rsidRPr="00CE3F4F">
        <w:rPr>
          <w:rFonts w:ascii="Times New Roman" w:hAnsi="Times New Roman" w:cs="Times New Roman"/>
        </w:rPr>
        <w:br/>
        <w:t>«Возможно»</w:t>
      </w:r>
      <w:r w:rsidR="00CE3F4F" w:rsidRPr="00CE3F4F">
        <w:rPr>
          <w:rFonts w:ascii="Times New Roman" w:hAnsi="Times New Roman" w:cs="Times New Roman"/>
        </w:rPr>
        <w:br/>
        <w:t>«Что если»</w:t>
      </w: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Практические действия в уголке познавательной активности (т.е. сам эксперимент) с пошаговой фиксацией результатов, с помощью пиктограмм.</w:t>
      </w:r>
    </w:p>
    <w:p w:rsidR="00CE3F4F" w:rsidRP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 xml:space="preserve">Варианты пиктограмм: </w:t>
      </w:r>
    </w:p>
    <w:p w:rsidR="00CE3F4F" w:rsidRP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Легче</w:t>
      </w:r>
      <w:r>
        <w:rPr>
          <w:noProof/>
          <w:lang w:eastAsia="ru-RU"/>
        </w:rPr>
        <w:drawing>
          <wp:inline distT="0" distB="0" distL="0" distR="0" wp14:anchorId="3E3C0372" wp14:editId="4F4FB714">
            <wp:extent cx="633416" cy="471957"/>
            <wp:effectExtent l="0" t="0" r="0" b="4445"/>
            <wp:docPr id="1028" name="Picture 4" descr="D:\Desktop\Мои фото\проект по исслед\min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Desktop\Мои фото\проект по исслед\mini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6" cy="471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F4F" w:rsidRP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Тяжелее</w:t>
      </w:r>
      <w:r>
        <w:rPr>
          <w:noProof/>
          <w:lang w:eastAsia="ru-RU"/>
        </w:rPr>
        <w:drawing>
          <wp:inline distT="0" distB="0" distL="0" distR="0" wp14:anchorId="3F68A3AC" wp14:editId="5ADEE585">
            <wp:extent cx="633416" cy="452440"/>
            <wp:effectExtent l="0" t="0" r="0" b="5080"/>
            <wp:docPr id="1029" name="Picture 5" descr="D:\Desktop\Мои фото\435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Desktop\Мои фото\4355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6" cy="45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F4F" w:rsidRP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вода</w:t>
      </w:r>
      <w:r>
        <w:rPr>
          <w:noProof/>
          <w:lang w:eastAsia="ru-RU"/>
        </w:rPr>
        <w:drawing>
          <wp:inline distT="0" distB="0" distL="0" distR="0" wp14:anchorId="38224793" wp14:editId="7FAD4A7C">
            <wp:extent cx="699747" cy="749295"/>
            <wp:effectExtent l="0" t="0" r="5715" b="0"/>
            <wp:docPr id="1030" name="Picture 6" descr="D:\Desktop\Мои фото\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D:\Desktop\Мои фото\5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47" cy="7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F4F" w:rsidRP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кубик деревянный</w:t>
      </w:r>
      <w:r>
        <w:rPr>
          <w:noProof/>
          <w:lang w:eastAsia="ru-RU"/>
        </w:rPr>
        <w:drawing>
          <wp:inline distT="0" distB="0" distL="0" distR="0" wp14:anchorId="0F405BE3" wp14:editId="4DE427E2">
            <wp:extent cx="693721" cy="588153"/>
            <wp:effectExtent l="0" t="0" r="0" b="2540"/>
            <wp:docPr id="1031" name="Picture 7" descr="D:\Desktop\Мои фото\green-cubes-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D:\Desktop\Мои фото\green-cubes-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21" cy="58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F4F" w:rsidRP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lastRenderedPageBreak/>
        <w:t>болтик железный</w:t>
      </w:r>
      <w:r>
        <w:rPr>
          <w:noProof/>
          <w:lang w:eastAsia="ru-RU"/>
        </w:rPr>
        <w:drawing>
          <wp:inline distT="0" distB="0" distL="0" distR="0" wp14:anchorId="12011284" wp14:editId="4E301503">
            <wp:extent cx="723904" cy="633416"/>
            <wp:effectExtent l="0" t="0" r="0" b="0"/>
            <wp:docPr id="1032" name="Picture 8" descr="D:\Desktop\Мои фото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D:\Desktop\Мои фото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4" cy="633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F4F" w:rsidRP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камешек</w:t>
      </w:r>
      <w:r w:rsidR="00A279D2">
        <w:rPr>
          <w:noProof/>
          <w:lang w:eastAsia="ru-RU"/>
        </w:rPr>
        <w:drawing>
          <wp:inline distT="0" distB="0" distL="0" distR="0" wp14:anchorId="741C71D2" wp14:editId="0A803FA1">
            <wp:extent cx="723904" cy="542928"/>
            <wp:effectExtent l="0" t="0" r="0" b="9525"/>
            <wp:docPr id="1033" name="Picture 9" descr="D:\Desktop\Мои фото\хризоп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D:\Desktop\Мои фото\хризопра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4" cy="54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F4F" w:rsidRDefault="00CE3F4F" w:rsidP="00CE3F4F">
      <w:pPr>
        <w:rPr>
          <w:rFonts w:ascii="Times New Roman" w:hAnsi="Times New Roman" w:cs="Times New Roman"/>
        </w:rPr>
      </w:pPr>
      <w:r w:rsidRPr="00CE3F4F">
        <w:rPr>
          <w:rFonts w:ascii="Times New Roman" w:hAnsi="Times New Roman" w:cs="Times New Roman"/>
        </w:rPr>
        <w:t>тарелка пластмассовая</w:t>
      </w:r>
      <w:r w:rsidR="00A279D2">
        <w:rPr>
          <w:noProof/>
          <w:lang w:eastAsia="ru-RU"/>
        </w:rPr>
        <w:drawing>
          <wp:inline distT="0" distB="0" distL="0" distR="0" wp14:anchorId="5BB0FCEE" wp14:editId="2FE42761">
            <wp:extent cx="669612" cy="558010"/>
            <wp:effectExtent l="0" t="0" r="0" b="0"/>
            <wp:docPr id="1034" name="Picture 10" descr="D:\Desktop\Мои фото\514cd971184e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D:\Desktop\Мои фото\514cd971184e6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12" cy="5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9D2" w:rsidRDefault="00A279D2" w:rsidP="00CE3F4F">
      <w:pPr>
        <w:rPr>
          <w:rFonts w:ascii="Times New Roman" w:hAnsi="Times New Roman" w:cs="Times New Roman"/>
        </w:rPr>
      </w:pPr>
    </w:p>
    <w:p w:rsidR="00A279D2" w:rsidRDefault="00A279D2" w:rsidP="00CE3F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A279D2">
        <w:rPr>
          <w:rFonts w:ascii="Times New Roman" w:hAnsi="Times New Roman" w:cs="Times New Roman"/>
          <w:b/>
        </w:rPr>
        <w:t>Выступление на конференции (опираясь на пиктограммы и помощь взрослого)</w:t>
      </w:r>
    </w:p>
    <w:p w:rsidR="00A279D2" w:rsidRDefault="00A279D2" w:rsidP="00A27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Pr="00A279D2">
        <w:rPr>
          <w:rFonts w:ascii="Times New Roman" w:hAnsi="Times New Roman" w:cs="Times New Roman"/>
          <w:b/>
        </w:rPr>
        <w:t xml:space="preserve">Собираем информацию в </w:t>
      </w:r>
      <w:proofErr w:type="spellStart"/>
      <w:r w:rsidRPr="00A279D2">
        <w:rPr>
          <w:rFonts w:ascii="Times New Roman" w:hAnsi="Times New Roman" w:cs="Times New Roman"/>
          <w:b/>
        </w:rPr>
        <w:t>лэпбуках</w:t>
      </w:r>
      <w:proofErr w:type="spellEnd"/>
      <w:r w:rsidRPr="00A279D2">
        <w:rPr>
          <w:rFonts w:ascii="Times New Roman" w:hAnsi="Times New Roman" w:cs="Times New Roman"/>
          <w:b/>
        </w:rPr>
        <w:br/>
      </w:r>
      <w:r w:rsidRPr="00A279D2">
        <w:rPr>
          <w:rFonts w:ascii="Times New Roman" w:hAnsi="Times New Roman" w:cs="Times New Roman"/>
          <w:b/>
        </w:rPr>
        <w:br/>
      </w:r>
      <w:r w:rsidRPr="00A279D2">
        <w:rPr>
          <w:rFonts w:ascii="Times New Roman" w:hAnsi="Times New Roman" w:cs="Times New Roman"/>
        </w:rPr>
        <w:t xml:space="preserve"> Лэпбук (</w:t>
      </w:r>
      <w:proofErr w:type="spellStart"/>
      <w:r w:rsidRPr="00A279D2">
        <w:rPr>
          <w:rFonts w:ascii="Times New Roman" w:hAnsi="Times New Roman" w:cs="Times New Roman"/>
        </w:rPr>
        <w:t>lapbook</w:t>
      </w:r>
      <w:proofErr w:type="spellEnd"/>
      <w:r w:rsidRPr="00A279D2">
        <w:rPr>
          <w:rFonts w:ascii="Times New Roman" w:hAnsi="Times New Roman" w:cs="Times New Roman"/>
        </w:rPr>
        <w:t>) в дословном переводе с английского языка значит " наколенная книга". Она представляет собой тематическую папку с кармашками, блокнотами и окошками, подвижными деталями, которые ребенок может доставать, перекладывать, складывать по своему усмотрению.</w:t>
      </w:r>
      <w:r w:rsidRPr="00A279D2">
        <w:rPr>
          <w:rFonts w:ascii="Times New Roman" w:hAnsi="Times New Roman" w:cs="Times New Roman"/>
        </w:rPr>
        <w:br/>
        <w:t xml:space="preserve"> Рассматривание папки в дальнейшем позволит быстро освежить в памяти пройденные темы, которые выбираются исходя из потребностей и интересов детей. </w:t>
      </w:r>
      <w:r w:rsidRPr="00A279D2">
        <w:rPr>
          <w:rFonts w:ascii="Times New Roman" w:hAnsi="Times New Roman" w:cs="Times New Roman"/>
        </w:rPr>
        <w:br/>
        <w:t>Лэпбук- это универсальное пособие, которое может быть итогом исследовательской, проектной деятельности в детском саду.</w:t>
      </w:r>
    </w:p>
    <w:p w:rsidR="00A279D2" w:rsidRPr="00A279D2" w:rsidRDefault="00A279D2" w:rsidP="00A279D2">
      <w:pPr>
        <w:rPr>
          <w:rFonts w:ascii="Times New Roman" w:hAnsi="Times New Roman" w:cs="Times New Roman"/>
        </w:rPr>
      </w:pPr>
      <w:r w:rsidRPr="00A279D2">
        <w:rPr>
          <w:rFonts w:ascii="Times New Roman" w:hAnsi="Times New Roman" w:cs="Times New Roman"/>
          <w:b/>
        </w:rPr>
        <w:t>Вывод:</w:t>
      </w:r>
      <w:r w:rsidRPr="00A279D2">
        <w:rPr>
          <w:rFonts w:ascii="Times New Roman" w:hAnsi="Times New Roman" w:cs="Times New Roman"/>
        </w:rPr>
        <w:t xml:space="preserve"> Мы с вами сегодня подтвердили тот факт, что у взрослых и </w:t>
      </w:r>
      <w:r w:rsidRPr="00A279D2">
        <w:rPr>
          <w:rFonts w:ascii="Times New Roman" w:hAnsi="Times New Roman" w:cs="Times New Roman"/>
          <w:b/>
          <w:bCs/>
        </w:rPr>
        <w:t>детей</w:t>
      </w:r>
      <w:r w:rsidRPr="00A279D2">
        <w:rPr>
          <w:rFonts w:ascii="Times New Roman" w:hAnsi="Times New Roman" w:cs="Times New Roman"/>
        </w:rPr>
        <w:t xml:space="preserve"> познание происходит по одному пути: с помощью учебно-исследовательской практики. </w:t>
      </w:r>
      <w:r w:rsidRPr="00A279D2">
        <w:rPr>
          <w:rFonts w:ascii="Times New Roman" w:hAnsi="Times New Roman" w:cs="Times New Roman"/>
        </w:rPr>
        <w:br/>
        <w:t xml:space="preserve">Педагог – взрослый должен быть творцом исследователем, но не носителем всех знаний на свете! </w:t>
      </w:r>
      <w:r w:rsidRPr="00A279D2">
        <w:rPr>
          <w:rFonts w:ascii="Times New Roman" w:hAnsi="Times New Roman" w:cs="Times New Roman"/>
        </w:rPr>
        <w:br/>
        <w:t>Взрослый не обязан всегда знать ответы на все вопросы, но должен уметь исследовать разные проблемы, находить любые ответы и уметь научить этому детей</w:t>
      </w:r>
    </w:p>
    <w:p w:rsidR="00A279D2" w:rsidRPr="00A279D2" w:rsidRDefault="00A279D2" w:rsidP="00A279D2">
      <w:pPr>
        <w:rPr>
          <w:rFonts w:ascii="Times New Roman" w:hAnsi="Times New Roman" w:cs="Times New Roman"/>
        </w:rPr>
      </w:pPr>
      <w:r w:rsidRPr="00A279D2">
        <w:rPr>
          <w:rFonts w:ascii="Times New Roman" w:hAnsi="Times New Roman" w:cs="Times New Roman"/>
          <w:b/>
          <w:bCs/>
        </w:rPr>
        <w:t>Список литературы:</w:t>
      </w:r>
    </w:p>
    <w:p w:rsidR="00A279D2" w:rsidRPr="00A279D2" w:rsidRDefault="00A279D2" w:rsidP="00A279D2">
      <w:pPr>
        <w:rPr>
          <w:rFonts w:ascii="Times New Roman" w:hAnsi="Times New Roman" w:cs="Times New Roman"/>
        </w:rPr>
      </w:pPr>
      <w:r w:rsidRPr="00A279D2">
        <w:rPr>
          <w:rFonts w:ascii="Times New Roman" w:hAnsi="Times New Roman" w:cs="Times New Roman"/>
          <w:i/>
          <w:iCs/>
        </w:rPr>
        <w:t>1.</w:t>
      </w:r>
      <w:r w:rsidRPr="00A279D2">
        <w:rPr>
          <w:rFonts w:ascii="Times New Roman" w:hAnsi="Times New Roman" w:cs="Times New Roman"/>
        </w:rPr>
        <w:t xml:space="preserve"> «Неизведанное рядом: занимательные опыты и эксперименты для дошкольников» О.В. </w:t>
      </w:r>
      <w:proofErr w:type="spellStart"/>
      <w:r w:rsidRPr="00A279D2">
        <w:rPr>
          <w:rFonts w:ascii="Times New Roman" w:hAnsi="Times New Roman" w:cs="Times New Roman"/>
        </w:rPr>
        <w:t>Дыбина</w:t>
      </w:r>
      <w:proofErr w:type="spellEnd"/>
      <w:r w:rsidRPr="00A279D2">
        <w:rPr>
          <w:rFonts w:ascii="Times New Roman" w:hAnsi="Times New Roman" w:cs="Times New Roman"/>
        </w:rPr>
        <w:t>, Н. П. Рахманова, В.В. Щетинина. –М.: ТЦ «Сфера», 2005.</w:t>
      </w:r>
    </w:p>
    <w:p w:rsidR="00A279D2" w:rsidRDefault="00A279D2" w:rsidP="00A279D2">
      <w:pPr>
        <w:rPr>
          <w:rFonts w:ascii="Times New Roman" w:hAnsi="Times New Roman" w:cs="Times New Roman"/>
        </w:rPr>
      </w:pPr>
      <w:r w:rsidRPr="00A279D2">
        <w:rPr>
          <w:rFonts w:ascii="Times New Roman" w:hAnsi="Times New Roman" w:cs="Times New Roman"/>
          <w:i/>
          <w:iCs/>
        </w:rPr>
        <w:t>2.</w:t>
      </w:r>
      <w:r w:rsidRPr="00A279D2">
        <w:rPr>
          <w:rFonts w:ascii="Times New Roman" w:hAnsi="Times New Roman" w:cs="Times New Roman"/>
        </w:rPr>
        <w:t> «Естественнонаучные наблюдения и эксперименты в детском саду». Растения. детская энциклопедия А. И. Иванова –М.: ТЦ «Сфера», 2004.</w:t>
      </w:r>
    </w:p>
    <w:p w:rsidR="00A279D2" w:rsidRPr="00A279D2" w:rsidRDefault="00A279D2" w:rsidP="00A27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bookmarkStart w:id="0" w:name="_GoBack"/>
      <w:bookmarkEnd w:id="0"/>
      <w:r w:rsidRPr="00A279D2">
        <w:rPr>
          <w:rFonts w:ascii="Verdana" w:hAnsi="Verdana"/>
          <w:i/>
          <w:iCs/>
          <w:color w:val="303F50"/>
          <w:sz w:val="20"/>
          <w:szCs w:val="20"/>
          <w:shd w:val="clear" w:color="auto" w:fill="FFFFFF"/>
        </w:rPr>
        <w:t xml:space="preserve"> </w:t>
      </w:r>
      <w:proofErr w:type="spellStart"/>
      <w:r w:rsidRPr="00A279D2">
        <w:rPr>
          <w:rFonts w:ascii="Times New Roman" w:hAnsi="Times New Roman" w:cs="Times New Roman"/>
          <w:i/>
          <w:iCs/>
        </w:rPr>
        <w:t>Тугушева</w:t>
      </w:r>
      <w:proofErr w:type="spellEnd"/>
      <w:r w:rsidRPr="00A279D2">
        <w:rPr>
          <w:rFonts w:ascii="Times New Roman" w:hAnsi="Times New Roman" w:cs="Times New Roman"/>
          <w:i/>
          <w:iCs/>
        </w:rPr>
        <w:t xml:space="preserve"> Г.П., Чистякова А.В.</w:t>
      </w:r>
      <w:r w:rsidRPr="00A279D2">
        <w:rPr>
          <w:rFonts w:ascii="Times New Roman" w:hAnsi="Times New Roman" w:cs="Times New Roman"/>
        </w:rPr>
        <w:t> «Игра-экспериментирование для детей старшего дошкольного возраста», </w:t>
      </w:r>
      <w:r w:rsidRPr="00A279D2">
        <w:rPr>
          <w:rFonts w:ascii="Times New Roman" w:hAnsi="Times New Roman" w:cs="Times New Roman"/>
          <w:i/>
          <w:iCs/>
        </w:rPr>
        <w:t>Дошкольная</w:t>
      </w:r>
      <w:r w:rsidRPr="00A279D2">
        <w:rPr>
          <w:rFonts w:ascii="Times New Roman" w:hAnsi="Times New Roman" w:cs="Times New Roman"/>
        </w:rPr>
        <w:t> педагогика, 2001. — № 1.</w:t>
      </w:r>
    </w:p>
    <w:p w:rsidR="00CE3F4F" w:rsidRPr="00A279D2" w:rsidRDefault="00CE3F4F" w:rsidP="00CE3F4F">
      <w:pPr>
        <w:rPr>
          <w:rFonts w:ascii="Times New Roman" w:hAnsi="Times New Roman" w:cs="Times New Roman"/>
        </w:rPr>
      </w:pPr>
    </w:p>
    <w:sectPr w:rsidR="00CE3F4F" w:rsidRPr="00A2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CF"/>
    <w:rsid w:val="001359BC"/>
    <w:rsid w:val="005139CF"/>
    <w:rsid w:val="00A279D2"/>
    <w:rsid w:val="00C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3761"/>
  <w15:chartTrackingRefBased/>
  <w15:docId w15:val="{195649F9-D2F7-439B-81A1-B80B3DF0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2019-04-09T14:03:00Z</dcterms:created>
  <dcterms:modified xsi:type="dcterms:W3CDTF">2019-04-09T14:03:00Z</dcterms:modified>
</cp:coreProperties>
</file>